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9FB50" w14:textId="77777777" w:rsidR="0081770B" w:rsidRDefault="0081770B" w:rsidP="0081770B">
      <w:pPr>
        <w:pStyle w:val="Heading1"/>
      </w:pPr>
      <w:r>
        <w:t>Option 2: Engaging Students in a Live Zoom Meeting</w:t>
      </w:r>
    </w:p>
    <w:p w14:paraId="5C2AFD0F" w14:textId="77777777" w:rsidR="0081770B" w:rsidRDefault="0081770B" w:rsidP="0081770B">
      <w:pPr>
        <w:pStyle w:val="Heading2"/>
      </w:pPr>
      <w:r>
        <w:t>Purpose</w:t>
      </w:r>
      <w:r w:rsidRPr="0081770B">
        <w:t xml:space="preserve"> </w:t>
      </w:r>
    </w:p>
    <w:p w14:paraId="783B0FD9" w14:textId="2AC254F1" w:rsidR="0081770B" w:rsidRDefault="7104F608" w:rsidP="0081770B">
      <w:r>
        <w:t xml:space="preserve">Zoom class sessions are remarkably different from in-person class meetings in several ways. Students are interacting with each other and you through a screen, many do not have webcams or choose not to use them, etc., which poses a number of pedagogical challenges related to student engagement. This activity provides </w:t>
      </w:r>
      <w:bookmarkStart w:id="0" w:name="_GoBack"/>
      <w:bookmarkEnd w:id="0"/>
      <w:r>
        <w:t>a systematic process to help you consider how you will engage your students during Zoom sessions and consider why those practices will be effective. By doing so, you will ensure that your students have meaningful engagement during your live Zoom sessions so that they can learn successfully in your course.</w:t>
      </w:r>
    </w:p>
    <w:p w14:paraId="0CDBEB26" w14:textId="77777777" w:rsidR="0081770B" w:rsidRDefault="0081770B" w:rsidP="0081770B">
      <w:pPr>
        <w:pStyle w:val="Heading2"/>
      </w:pPr>
      <w:r>
        <w:t>Task</w:t>
      </w:r>
    </w:p>
    <w:p w14:paraId="6BD8D942" w14:textId="77777777" w:rsidR="00C0223C" w:rsidRDefault="7104F608" w:rsidP="00C0223C">
      <w:pPr>
        <w:pStyle w:val="ListParagraph"/>
        <w:numPr>
          <w:ilvl w:val="0"/>
          <w:numId w:val="1"/>
        </w:numPr>
      </w:pPr>
      <w:r>
        <w:t xml:space="preserve">Briefly describe (in 100 – 150 words) how and why you will be using synchronous Zoom sessions. </w:t>
      </w:r>
    </w:p>
    <w:p w14:paraId="7913AB9D" w14:textId="77777777" w:rsidR="00C0223C" w:rsidRDefault="7104F608" w:rsidP="00C0223C">
      <w:pPr>
        <w:pStyle w:val="ListParagraph"/>
        <w:numPr>
          <w:ilvl w:val="0"/>
          <w:numId w:val="2"/>
        </w:numPr>
      </w:pPr>
      <w:r>
        <w:t>Will you be delivering lectures?</w:t>
      </w:r>
    </w:p>
    <w:p w14:paraId="0D96C99A" w14:textId="77777777" w:rsidR="00C0223C" w:rsidRDefault="7104F608" w:rsidP="00C0223C">
      <w:pPr>
        <w:pStyle w:val="ListParagraph"/>
        <w:numPr>
          <w:ilvl w:val="0"/>
          <w:numId w:val="2"/>
        </w:numPr>
      </w:pPr>
      <w:r>
        <w:t>What is goal for the Zoom sessions?</w:t>
      </w:r>
    </w:p>
    <w:p w14:paraId="5F1D6F55" w14:textId="632D4030" w:rsidR="7104F608" w:rsidRDefault="1E993E4F" w:rsidP="7104F608">
      <w:pPr>
        <w:pStyle w:val="ListParagraph"/>
        <w:numPr>
          <w:ilvl w:val="0"/>
          <w:numId w:val="2"/>
        </w:numPr>
        <w:rPr>
          <w:rFonts w:eastAsiaTheme="minorEastAsia"/>
        </w:rPr>
      </w:pPr>
      <w:r>
        <w:t>What will students be doing during these sessions?</w:t>
      </w:r>
    </w:p>
    <w:p w14:paraId="6CC0C873" w14:textId="708520B6" w:rsidR="00C0223C" w:rsidRDefault="7104F608" w:rsidP="00C0223C">
      <w:pPr>
        <w:pStyle w:val="ListParagraph"/>
        <w:numPr>
          <w:ilvl w:val="0"/>
          <w:numId w:val="2"/>
        </w:numPr>
      </w:pPr>
      <w:r>
        <w:t>Why do you want to deliver content or engage students synchronously instead of asynchronously?</w:t>
      </w:r>
    </w:p>
    <w:p w14:paraId="3AD6DAC4" w14:textId="76191AC7" w:rsidR="0081770B" w:rsidRDefault="0081770B" w:rsidP="00C0223C">
      <w:pPr>
        <w:pStyle w:val="ListParagraph"/>
        <w:numPr>
          <w:ilvl w:val="0"/>
          <w:numId w:val="1"/>
        </w:numPr>
      </w:pPr>
      <w:r>
        <w:t xml:space="preserve">Complete the </w:t>
      </w:r>
      <w:r w:rsidR="00130A9D">
        <w:t xml:space="preserve">Zoom features </w:t>
      </w:r>
      <w:r>
        <w:t>table</w:t>
      </w:r>
    </w:p>
    <w:tbl>
      <w:tblPr>
        <w:tblStyle w:val="TableGrid"/>
        <w:tblW w:w="9361" w:type="dxa"/>
        <w:tblLook w:val="04A0" w:firstRow="1" w:lastRow="0" w:firstColumn="1" w:lastColumn="0" w:noHBand="0" w:noVBand="1"/>
      </w:tblPr>
      <w:tblGrid>
        <w:gridCol w:w="1926"/>
        <w:gridCol w:w="1926"/>
        <w:gridCol w:w="2140"/>
        <w:gridCol w:w="3369"/>
      </w:tblGrid>
      <w:tr w:rsidR="00C0223C" w14:paraId="7516F13A" w14:textId="77777777" w:rsidTr="1E993E4F">
        <w:trPr>
          <w:trHeight w:val="413"/>
        </w:trPr>
        <w:tc>
          <w:tcPr>
            <w:tcW w:w="1926" w:type="dxa"/>
            <w:vAlign w:val="center"/>
          </w:tcPr>
          <w:p w14:paraId="5F9355C3" w14:textId="77777777" w:rsidR="00C0223C" w:rsidRDefault="00C0223C" w:rsidP="00C0223C">
            <w:r>
              <w:t>Zoom feature</w:t>
            </w:r>
          </w:p>
        </w:tc>
        <w:tc>
          <w:tcPr>
            <w:tcW w:w="1926" w:type="dxa"/>
            <w:vAlign w:val="center"/>
          </w:tcPr>
          <w:p w14:paraId="29CB8ED3" w14:textId="6D98B138" w:rsidR="1E993E4F" w:rsidRDefault="1E993E4F" w:rsidP="1E993E4F">
            <w:r>
              <w:t>What does this feature do?</w:t>
            </w:r>
          </w:p>
        </w:tc>
        <w:tc>
          <w:tcPr>
            <w:tcW w:w="2140" w:type="dxa"/>
            <w:vAlign w:val="center"/>
          </w:tcPr>
          <w:p w14:paraId="3C9B6CE6" w14:textId="5A4E7BC2" w:rsidR="1E993E4F" w:rsidRDefault="1E993E4F" w:rsidP="1E993E4F">
            <w:r>
              <w:t>When might this feature be useful in teaching your course?</w:t>
            </w:r>
          </w:p>
        </w:tc>
        <w:tc>
          <w:tcPr>
            <w:tcW w:w="3369" w:type="dxa"/>
            <w:vAlign w:val="center"/>
          </w:tcPr>
          <w:p w14:paraId="681E9476" w14:textId="0A7B2383" w:rsidR="1E993E4F" w:rsidRDefault="1E993E4F">
            <w:r>
              <w:t>How frequently do you plan to use this feature? (never? Only for review sessions? Every session?)</w:t>
            </w:r>
          </w:p>
        </w:tc>
      </w:tr>
      <w:tr w:rsidR="00C0223C" w14:paraId="2072EE0A" w14:textId="77777777" w:rsidTr="1E993E4F">
        <w:trPr>
          <w:trHeight w:val="362"/>
        </w:trPr>
        <w:tc>
          <w:tcPr>
            <w:tcW w:w="1926" w:type="dxa"/>
            <w:vAlign w:val="center"/>
          </w:tcPr>
          <w:p w14:paraId="0C3132E3" w14:textId="77777777" w:rsidR="00C0223C" w:rsidRDefault="00C0223C" w:rsidP="00C0223C">
            <w:r>
              <w:t>Breakout rooms</w:t>
            </w:r>
          </w:p>
        </w:tc>
        <w:tc>
          <w:tcPr>
            <w:tcW w:w="1926" w:type="dxa"/>
            <w:vAlign w:val="center"/>
          </w:tcPr>
          <w:p w14:paraId="66091FE1" w14:textId="42CD963D" w:rsidR="1E993E4F" w:rsidRDefault="1E993E4F" w:rsidP="1E993E4F"/>
        </w:tc>
        <w:tc>
          <w:tcPr>
            <w:tcW w:w="2140" w:type="dxa"/>
            <w:vAlign w:val="center"/>
          </w:tcPr>
          <w:p w14:paraId="5679E8D5" w14:textId="587518A0" w:rsidR="00C0223C" w:rsidRDefault="00C0223C" w:rsidP="00C0223C"/>
        </w:tc>
        <w:tc>
          <w:tcPr>
            <w:tcW w:w="3369" w:type="dxa"/>
            <w:vAlign w:val="center"/>
          </w:tcPr>
          <w:p w14:paraId="1DE62054" w14:textId="77777777" w:rsidR="00C0223C" w:rsidRDefault="00C0223C" w:rsidP="00C0223C"/>
        </w:tc>
      </w:tr>
      <w:tr w:rsidR="00C0223C" w14:paraId="4EFAD6F0" w14:textId="77777777" w:rsidTr="1E993E4F">
        <w:trPr>
          <w:trHeight w:val="362"/>
        </w:trPr>
        <w:tc>
          <w:tcPr>
            <w:tcW w:w="1926" w:type="dxa"/>
            <w:vAlign w:val="center"/>
          </w:tcPr>
          <w:p w14:paraId="7422BFF5" w14:textId="77777777" w:rsidR="00C0223C" w:rsidRDefault="00C0223C" w:rsidP="00C0223C">
            <w:r>
              <w:t>Zoom polls</w:t>
            </w:r>
          </w:p>
        </w:tc>
        <w:tc>
          <w:tcPr>
            <w:tcW w:w="1926" w:type="dxa"/>
            <w:vAlign w:val="center"/>
          </w:tcPr>
          <w:p w14:paraId="13DD58B6" w14:textId="5BDD32F5" w:rsidR="1E993E4F" w:rsidRDefault="1E993E4F" w:rsidP="1E993E4F"/>
        </w:tc>
        <w:tc>
          <w:tcPr>
            <w:tcW w:w="2140" w:type="dxa"/>
            <w:vAlign w:val="center"/>
          </w:tcPr>
          <w:p w14:paraId="742B2165" w14:textId="04C8824C" w:rsidR="00C0223C" w:rsidRDefault="00C0223C" w:rsidP="00464560"/>
        </w:tc>
        <w:tc>
          <w:tcPr>
            <w:tcW w:w="3369" w:type="dxa"/>
            <w:vAlign w:val="center"/>
          </w:tcPr>
          <w:p w14:paraId="35AD2896" w14:textId="77777777" w:rsidR="00C0223C" w:rsidRDefault="00C0223C" w:rsidP="00C0223C"/>
        </w:tc>
      </w:tr>
      <w:tr w:rsidR="00C0223C" w14:paraId="59ABD086" w14:textId="77777777" w:rsidTr="1E993E4F">
        <w:trPr>
          <w:trHeight w:val="362"/>
        </w:trPr>
        <w:tc>
          <w:tcPr>
            <w:tcW w:w="1926" w:type="dxa"/>
            <w:vAlign w:val="center"/>
          </w:tcPr>
          <w:p w14:paraId="081483DE" w14:textId="77777777" w:rsidR="00C0223C" w:rsidRDefault="00C0223C" w:rsidP="00C0223C">
            <w:r>
              <w:t>Chat</w:t>
            </w:r>
          </w:p>
        </w:tc>
        <w:tc>
          <w:tcPr>
            <w:tcW w:w="1926" w:type="dxa"/>
            <w:vAlign w:val="center"/>
          </w:tcPr>
          <w:p w14:paraId="673863C0" w14:textId="46D3E517" w:rsidR="1E993E4F" w:rsidRDefault="1E993E4F" w:rsidP="1E993E4F"/>
        </w:tc>
        <w:tc>
          <w:tcPr>
            <w:tcW w:w="2140" w:type="dxa"/>
            <w:vAlign w:val="center"/>
          </w:tcPr>
          <w:p w14:paraId="1613847D" w14:textId="77777777" w:rsidR="00C0223C" w:rsidRDefault="00C0223C" w:rsidP="00C0223C"/>
        </w:tc>
        <w:tc>
          <w:tcPr>
            <w:tcW w:w="3369" w:type="dxa"/>
            <w:vAlign w:val="center"/>
          </w:tcPr>
          <w:p w14:paraId="05CE62AA" w14:textId="77777777" w:rsidR="00C0223C" w:rsidRDefault="00C0223C" w:rsidP="00C0223C"/>
        </w:tc>
      </w:tr>
      <w:tr w:rsidR="00C0223C" w14:paraId="4E236C70" w14:textId="77777777" w:rsidTr="1E993E4F">
        <w:trPr>
          <w:trHeight w:val="343"/>
        </w:trPr>
        <w:tc>
          <w:tcPr>
            <w:tcW w:w="1926" w:type="dxa"/>
            <w:vAlign w:val="center"/>
          </w:tcPr>
          <w:p w14:paraId="2F6B8A6F" w14:textId="77777777" w:rsidR="00C0223C" w:rsidRDefault="00C0223C" w:rsidP="00C0223C">
            <w:r>
              <w:t>Whiteboard feature</w:t>
            </w:r>
          </w:p>
        </w:tc>
        <w:tc>
          <w:tcPr>
            <w:tcW w:w="1926" w:type="dxa"/>
            <w:vAlign w:val="center"/>
          </w:tcPr>
          <w:p w14:paraId="151C57F1" w14:textId="0831D66D" w:rsidR="1E993E4F" w:rsidRDefault="1E993E4F" w:rsidP="1E993E4F"/>
        </w:tc>
        <w:tc>
          <w:tcPr>
            <w:tcW w:w="2140" w:type="dxa"/>
            <w:vAlign w:val="center"/>
          </w:tcPr>
          <w:p w14:paraId="4BAA916D" w14:textId="77777777" w:rsidR="00C0223C" w:rsidRDefault="00C0223C" w:rsidP="00C0223C"/>
        </w:tc>
        <w:tc>
          <w:tcPr>
            <w:tcW w:w="3369" w:type="dxa"/>
            <w:vAlign w:val="center"/>
          </w:tcPr>
          <w:p w14:paraId="6999D8EA" w14:textId="77777777" w:rsidR="00C0223C" w:rsidRDefault="00C0223C" w:rsidP="00C0223C"/>
        </w:tc>
      </w:tr>
      <w:tr w:rsidR="00C0223C" w14:paraId="18090018" w14:textId="77777777" w:rsidTr="1E993E4F">
        <w:trPr>
          <w:trHeight w:val="362"/>
        </w:trPr>
        <w:tc>
          <w:tcPr>
            <w:tcW w:w="1926" w:type="dxa"/>
            <w:vAlign w:val="center"/>
          </w:tcPr>
          <w:p w14:paraId="4003DFF3" w14:textId="77777777" w:rsidR="00C0223C" w:rsidRDefault="00C0223C" w:rsidP="00C0223C">
            <w:r>
              <w:t>Raise hand feature</w:t>
            </w:r>
          </w:p>
        </w:tc>
        <w:tc>
          <w:tcPr>
            <w:tcW w:w="1926" w:type="dxa"/>
            <w:vAlign w:val="center"/>
          </w:tcPr>
          <w:p w14:paraId="1E491A03" w14:textId="7294FBF7" w:rsidR="1E993E4F" w:rsidRDefault="1E993E4F" w:rsidP="1E993E4F"/>
        </w:tc>
        <w:tc>
          <w:tcPr>
            <w:tcW w:w="2140" w:type="dxa"/>
            <w:vAlign w:val="center"/>
          </w:tcPr>
          <w:p w14:paraId="6FB35041" w14:textId="77777777" w:rsidR="00C0223C" w:rsidRDefault="00C0223C" w:rsidP="00C0223C"/>
        </w:tc>
        <w:tc>
          <w:tcPr>
            <w:tcW w:w="3369" w:type="dxa"/>
            <w:vAlign w:val="center"/>
          </w:tcPr>
          <w:p w14:paraId="4D1ACBCB" w14:textId="77777777" w:rsidR="00C0223C" w:rsidRDefault="00C0223C" w:rsidP="00C0223C"/>
        </w:tc>
      </w:tr>
      <w:tr w:rsidR="00C0223C" w14:paraId="4096ED05" w14:textId="77777777" w:rsidTr="1E993E4F">
        <w:trPr>
          <w:trHeight w:val="362"/>
        </w:trPr>
        <w:tc>
          <w:tcPr>
            <w:tcW w:w="1926" w:type="dxa"/>
            <w:vAlign w:val="center"/>
          </w:tcPr>
          <w:p w14:paraId="2C5547ED" w14:textId="77777777" w:rsidR="00C0223C" w:rsidRDefault="00C0223C" w:rsidP="00C0223C">
            <w:r>
              <w:t>Screen sharing</w:t>
            </w:r>
          </w:p>
        </w:tc>
        <w:tc>
          <w:tcPr>
            <w:tcW w:w="1926" w:type="dxa"/>
            <w:vAlign w:val="center"/>
          </w:tcPr>
          <w:p w14:paraId="6C49A3E1" w14:textId="429CD5DA" w:rsidR="1E993E4F" w:rsidRDefault="1E993E4F" w:rsidP="1E993E4F"/>
        </w:tc>
        <w:tc>
          <w:tcPr>
            <w:tcW w:w="2140" w:type="dxa"/>
            <w:vAlign w:val="center"/>
          </w:tcPr>
          <w:p w14:paraId="5EB51335" w14:textId="77777777" w:rsidR="00C0223C" w:rsidRDefault="00C0223C" w:rsidP="00C0223C"/>
        </w:tc>
        <w:tc>
          <w:tcPr>
            <w:tcW w:w="3369" w:type="dxa"/>
            <w:vAlign w:val="center"/>
          </w:tcPr>
          <w:p w14:paraId="63AEB65D" w14:textId="77777777" w:rsidR="00C0223C" w:rsidRDefault="00C0223C" w:rsidP="00C0223C"/>
        </w:tc>
      </w:tr>
    </w:tbl>
    <w:p w14:paraId="790FAD7B" w14:textId="77777777" w:rsidR="0081770B" w:rsidRDefault="0081770B" w:rsidP="0081770B"/>
    <w:p w14:paraId="3A20D48C" w14:textId="2AEBBCDE" w:rsidR="1E993E4F" w:rsidRDefault="1E993E4F" w:rsidP="1E993E4F">
      <w:pPr>
        <w:pStyle w:val="ListParagraph"/>
        <w:numPr>
          <w:ilvl w:val="0"/>
          <w:numId w:val="1"/>
        </w:numPr>
      </w:pPr>
      <w:r>
        <w:t>Think of an activity or teaching practice you commonly use in your course. As concisely as possible explain:</w:t>
      </w:r>
    </w:p>
    <w:p w14:paraId="55CA26A0" w14:textId="159C47E9" w:rsidR="1E993E4F" w:rsidRDefault="1E993E4F" w:rsidP="1E993E4F">
      <w:pPr>
        <w:pStyle w:val="ListParagraph"/>
        <w:numPr>
          <w:ilvl w:val="1"/>
          <w:numId w:val="1"/>
        </w:numPr>
      </w:pPr>
      <w:r>
        <w:t>What is the goal of the activity/practice?</w:t>
      </w:r>
    </w:p>
    <w:p w14:paraId="44715095" w14:textId="273AE290" w:rsidR="1E993E4F" w:rsidRDefault="1E993E4F" w:rsidP="1E993E4F">
      <w:pPr>
        <w:pStyle w:val="ListParagraph"/>
        <w:numPr>
          <w:ilvl w:val="1"/>
          <w:numId w:val="1"/>
        </w:numPr>
      </w:pPr>
      <w:r>
        <w:t>What do you do?</w:t>
      </w:r>
    </w:p>
    <w:p w14:paraId="4B188123" w14:textId="5514CFD4" w:rsidR="1E993E4F" w:rsidRDefault="1E993E4F" w:rsidP="1E993E4F">
      <w:pPr>
        <w:pStyle w:val="ListParagraph"/>
        <w:numPr>
          <w:ilvl w:val="1"/>
          <w:numId w:val="1"/>
        </w:numPr>
      </w:pPr>
      <w:r>
        <w:t>What do your students do?</w:t>
      </w:r>
    </w:p>
    <w:p w14:paraId="016DC5E1" w14:textId="6C4B6E6B" w:rsidR="1E993E4F" w:rsidRDefault="1E993E4F" w:rsidP="1E993E4F">
      <w:pPr>
        <w:pStyle w:val="ListParagraph"/>
        <w:numPr>
          <w:ilvl w:val="0"/>
          <w:numId w:val="1"/>
        </w:numPr>
      </w:pPr>
      <w:r>
        <w:t>Select a Zoom feature or features that would help you facilitate a modified version of this activity/practice. Describe:</w:t>
      </w:r>
    </w:p>
    <w:p w14:paraId="7F362B36" w14:textId="58A9D00C" w:rsidR="1E993E4F" w:rsidRDefault="1E993E4F" w:rsidP="1E993E4F">
      <w:pPr>
        <w:pStyle w:val="ListParagraph"/>
        <w:numPr>
          <w:ilvl w:val="1"/>
          <w:numId w:val="1"/>
        </w:numPr>
      </w:pPr>
      <w:r>
        <w:t>If necessary, modify the goal of the activity/practice.</w:t>
      </w:r>
    </w:p>
    <w:p w14:paraId="7955AB9B" w14:textId="6B44116C" w:rsidR="1E993E4F" w:rsidRDefault="1E993E4F" w:rsidP="1E993E4F">
      <w:pPr>
        <w:pStyle w:val="ListParagraph"/>
        <w:numPr>
          <w:ilvl w:val="1"/>
          <w:numId w:val="1"/>
        </w:numPr>
      </w:pPr>
      <w:r>
        <w:t>What you need to do in advance to effectively use the Zoom feature(s)?</w:t>
      </w:r>
    </w:p>
    <w:p w14:paraId="51512963" w14:textId="6883F182" w:rsidR="1E993E4F" w:rsidRDefault="1E993E4F" w:rsidP="1E993E4F">
      <w:pPr>
        <w:pStyle w:val="ListParagraph"/>
        <w:numPr>
          <w:ilvl w:val="1"/>
          <w:numId w:val="1"/>
        </w:numPr>
      </w:pPr>
      <w:r>
        <w:t>What will you do during the session? How will you monitor student progress?</w:t>
      </w:r>
    </w:p>
    <w:p w14:paraId="58C0A8F3" w14:textId="1C2A011F" w:rsidR="1E993E4F" w:rsidRDefault="1E993E4F" w:rsidP="1E993E4F">
      <w:pPr>
        <w:pStyle w:val="ListParagraph"/>
        <w:numPr>
          <w:ilvl w:val="2"/>
          <w:numId w:val="1"/>
        </w:numPr>
        <w:rPr>
          <w:rFonts w:eastAsiaTheme="minorEastAsia"/>
        </w:rPr>
      </w:pPr>
      <w:r>
        <w:lastRenderedPageBreak/>
        <w:t>If students will be attending your class both in-person and via Zoom, specify how you will facilitate communication between the two groups.</w:t>
      </w:r>
    </w:p>
    <w:p w14:paraId="1E1ACCD9" w14:textId="3440D320" w:rsidR="1E993E4F" w:rsidRDefault="1E993E4F" w:rsidP="1E993E4F">
      <w:pPr>
        <w:pStyle w:val="ListParagraph"/>
        <w:numPr>
          <w:ilvl w:val="1"/>
          <w:numId w:val="1"/>
        </w:numPr>
      </w:pPr>
      <w:r>
        <w:t>What will your students do?</w:t>
      </w:r>
    </w:p>
    <w:p w14:paraId="270CD6D8" w14:textId="35BF567F" w:rsidR="1E993E4F" w:rsidRDefault="1E993E4F" w:rsidP="1E993E4F">
      <w:pPr>
        <w:pStyle w:val="ListParagraph"/>
        <w:numPr>
          <w:ilvl w:val="1"/>
          <w:numId w:val="1"/>
        </w:numPr>
      </w:pPr>
      <w:r>
        <w:t>How will you debrief or summarize the activity?</w:t>
      </w:r>
    </w:p>
    <w:p w14:paraId="62F1D25A" w14:textId="4BD68D13" w:rsidR="00430D1D" w:rsidRPr="0081770B" w:rsidRDefault="1E993E4F" w:rsidP="00464560">
      <w:pPr>
        <w:pStyle w:val="ListParagraph"/>
        <w:numPr>
          <w:ilvl w:val="0"/>
          <w:numId w:val="1"/>
        </w:numPr>
        <w:spacing w:after="0"/>
        <w:contextualSpacing w:val="0"/>
      </w:pPr>
      <w:r>
        <w:t>Brainstorm one challenge you may encounter when facilitating this activity/practice via Zoom.</w:t>
      </w:r>
    </w:p>
    <w:p w14:paraId="09B19689" w14:textId="492EE4FA" w:rsidR="00464560" w:rsidRPr="00464560" w:rsidRDefault="00464560" w:rsidP="00464560">
      <w:pPr>
        <w:numPr>
          <w:ilvl w:val="1"/>
          <w:numId w:val="1"/>
        </w:numPr>
        <w:spacing w:before="100" w:beforeAutospacing="1" w:after="100" w:afterAutospacing="1" w:line="240" w:lineRule="auto"/>
        <w:rPr>
          <w:rFonts w:eastAsia="Times New Roman" w:cstheme="minorHAnsi"/>
          <w:szCs w:val="24"/>
        </w:rPr>
      </w:pPr>
      <w:r w:rsidRPr="00464560">
        <w:rPr>
          <w:rFonts w:eastAsia="Times New Roman" w:cstheme="minorHAnsi"/>
          <w:szCs w:val="24"/>
        </w:rPr>
        <w:t>In addition to technology challenges, think of other barriers that students may face such as distractions in their surroundings, lack of a sense of belonging/connection with peers and the instructor, accessibility concerns, etc.</w:t>
      </w:r>
    </w:p>
    <w:p w14:paraId="69885466" w14:textId="4295D8F9" w:rsidR="00430D1D" w:rsidRPr="0081770B" w:rsidRDefault="00130A9D" w:rsidP="00430D1D">
      <w:pPr>
        <w:pStyle w:val="ListParagraph"/>
        <w:numPr>
          <w:ilvl w:val="1"/>
          <w:numId w:val="1"/>
        </w:numPr>
      </w:pPr>
      <w:r>
        <w:t>E</w:t>
      </w:r>
      <w:r w:rsidR="1E993E4F">
        <w:t>xplain how you might address this challenge.</w:t>
      </w:r>
    </w:p>
    <w:p w14:paraId="2E1AB030" w14:textId="77777777" w:rsidR="0081770B" w:rsidRDefault="0081770B" w:rsidP="0081770B">
      <w:pPr>
        <w:pStyle w:val="Heading2"/>
      </w:pPr>
      <w:r>
        <w:t>Criteria</w:t>
      </w:r>
    </w:p>
    <w:p w14:paraId="50E5E0D3" w14:textId="77777777" w:rsidR="0081770B" w:rsidRDefault="00430D1D">
      <w:r>
        <w:t>For this assignment, your response should</w:t>
      </w:r>
    </w:p>
    <w:p w14:paraId="1DEEF21F" w14:textId="77777777" w:rsidR="00430D1D" w:rsidRDefault="00430D1D" w:rsidP="00430D1D">
      <w:pPr>
        <w:pStyle w:val="ListParagraph"/>
        <w:numPr>
          <w:ilvl w:val="0"/>
          <w:numId w:val="3"/>
        </w:numPr>
      </w:pPr>
      <w:r>
        <w:t>Indicate whether or not you will use each Zoom feature,</w:t>
      </w:r>
    </w:p>
    <w:p w14:paraId="72CB3F37" w14:textId="77777777" w:rsidR="00430D1D" w:rsidRDefault="00430D1D" w:rsidP="00430D1D">
      <w:pPr>
        <w:pStyle w:val="ListParagraph"/>
        <w:numPr>
          <w:ilvl w:val="0"/>
          <w:numId w:val="3"/>
        </w:numPr>
      </w:pPr>
      <w:r>
        <w:t>Explain why you will use particular Zoom features</w:t>
      </w:r>
    </w:p>
    <w:p w14:paraId="7A450468" w14:textId="77777777" w:rsidR="00430D1D" w:rsidRDefault="00430D1D" w:rsidP="00430D1D">
      <w:pPr>
        <w:pStyle w:val="ListParagraph"/>
        <w:numPr>
          <w:ilvl w:val="0"/>
          <w:numId w:val="3"/>
        </w:numPr>
      </w:pPr>
      <w:r>
        <w:t>Describe how you will use one Zoom feature to facilitate a synchronous class activity</w:t>
      </w:r>
    </w:p>
    <w:p w14:paraId="5E145796" w14:textId="63D67727" w:rsidR="1E993E4F" w:rsidRDefault="1E993E4F" w:rsidP="1E993E4F">
      <w:pPr>
        <w:pStyle w:val="ListParagraph"/>
        <w:numPr>
          <w:ilvl w:val="0"/>
          <w:numId w:val="3"/>
        </w:numPr>
      </w:pPr>
      <w:r>
        <w:t>Describe how you will address a challenge when using that Zoom feature</w:t>
      </w:r>
    </w:p>
    <w:sectPr w:rsidR="1E993E4F">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02A656" w16cex:dateUtc="2020-07-13T16:19:28.549Z"/>
</w16cex:commentsExtensible>
</file>

<file path=word/commentsIds.xml><?xml version="1.0" encoding="utf-8"?>
<w16cid:commentsIds xmlns:mc="http://schemas.openxmlformats.org/markup-compatibility/2006" xmlns:w16cid="http://schemas.microsoft.com/office/word/2016/wordml/cid" mc:Ignorable="w16cid">
  <w16cid:commentId w16cid:paraId="3E69C746" w16cid:durableId="5B3FF1AA"/>
  <w16cid:commentId w16cid:paraId="75BA7195" w16cid:durableId="6E02A6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0182"/>
    <w:multiLevelType w:val="multilevel"/>
    <w:tmpl w:val="FDDC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D5CF0"/>
    <w:multiLevelType w:val="hybridMultilevel"/>
    <w:tmpl w:val="3C26E2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E96A24"/>
    <w:multiLevelType w:val="hybridMultilevel"/>
    <w:tmpl w:val="8BCA6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E2078"/>
    <w:multiLevelType w:val="hybridMultilevel"/>
    <w:tmpl w:val="8E52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0B"/>
    <w:rsid w:val="00130A9D"/>
    <w:rsid w:val="003B2C48"/>
    <w:rsid w:val="00430D1D"/>
    <w:rsid w:val="00464560"/>
    <w:rsid w:val="0081770B"/>
    <w:rsid w:val="00C0223C"/>
    <w:rsid w:val="1E993E4F"/>
    <w:rsid w:val="7104F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57AA"/>
  <w15:chartTrackingRefBased/>
  <w15:docId w15:val="{CCC5127E-3201-48E5-AFDD-95490AF2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7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77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timestamplabel">
    <w:name w:val="c-timestamp__label"/>
    <w:basedOn w:val="DefaultParagraphFont"/>
    <w:rsid w:val="0081770B"/>
  </w:style>
  <w:style w:type="character" w:customStyle="1" w:styleId="Heading1Char">
    <w:name w:val="Heading 1 Char"/>
    <w:basedOn w:val="DefaultParagraphFont"/>
    <w:link w:val="Heading1"/>
    <w:uiPriority w:val="9"/>
    <w:rsid w:val="008177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770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1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23C"/>
    <w:rPr>
      <w:sz w:val="16"/>
      <w:szCs w:val="16"/>
    </w:rPr>
  </w:style>
  <w:style w:type="paragraph" w:styleId="CommentText">
    <w:name w:val="annotation text"/>
    <w:basedOn w:val="Normal"/>
    <w:link w:val="CommentTextChar"/>
    <w:uiPriority w:val="99"/>
    <w:semiHidden/>
    <w:unhideWhenUsed/>
    <w:rsid w:val="00C0223C"/>
    <w:pPr>
      <w:spacing w:line="240" w:lineRule="auto"/>
    </w:pPr>
    <w:rPr>
      <w:sz w:val="20"/>
      <w:szCs w:val="20"/>
    </w:rPr>
  </w:style>
  <w:style w:type="character" w:customStyle="1" w:styleId="CommentTextChar">
    <w:name w:val="Comment Text Char"/>
    <w:basedOn w:val="DefaultParagraphFont"/>
    <w:link w:val="CommentText"/>
    <w:uiPriority w:val="99"/>
    <w:semiHidden/>
    <w:rsid w:val="00C0223C"/>
    <w:rPr>
      <w:sz w:val="20"/>
      <w:szCs w:val="20"/>
    </w:rPr>
  </w:style>
  <w:style w:type="paragraph" w:styleId="CommentSubject">
    <w:name w:val="annotation subject"/>
    <w:basedOn w:val="CommentText"/>
    <w:next w:val="CommentText"/>
    <w:link w:val="CommentSubjectChar"/>
    <w:uiPriority w:val="99"/>
    <w:semiHidden/>
    <w:unhideWhenUsed/>
    <w:rsid w:val="00C0223C"/>
    <w:rPr>
      <w:b/>
      <w:bCs/>
    </w:rPr>
  </w:style>
  <w:style w:type="character" w:customStyle="1" w:styleId="CommentSubjectChar">
    <w:name w:val="Comment Subject Char"/>
    <w:basedOn w:val="CommentTextChar"/>
    <w:link w:val="CommentSubject"/>
    <w:uiPriority w:val="99"/>
    <w:semiHidden/>
    <w:rsid w:val="00C0223C"/>
    <w:rPr>
      <w:b/>
      <w:bCs/>
      <w:sz w:val="20"/>
      <w:szCs w:val="20"/>
    </w:rPr>
  </w:style>
  <w:style w:type="paragraph" w:styleId="BalloonText">
    <w:name w:val="Balloon Text"/>
    <w:basedOn w:val="Normal"/>
    <w:link w:val="BalloonTextChar"/>
    <w:uiPriority w:val="99"/>
    <w:semiHidden/>
    <w:unhideWhenUsed/>
    <w:rsid w:val="00C02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23C"/>
    <w:rPr>
      <w:rFonts w:ascii="Segoe UI" w:hAnsi="Segoe UI" w:cs="Segoe UI"/>
      <w:sz w:val="18"/>
      <w:szCs w:val="18"/>
    </w:rPr>
  </w:style>
  <w:style w:type="paragraph" w:styleId="ListParagraph">
    <w:name w:val="List Paragraph"/>
    <w:basedOn w:val="Normal"/>
    <w:uiPriority w:val="34"/>
    <w:qFormat/>
    <w:rsid w:val="00C02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1233">
      <w:bodyDiv w:val="1"/>
      <w:marLeft w:val="0"/>
      <w:marRight w:val="0"/>
      <w:marTop w:val="0"/>
      <w:marBottom w:val="0"/>
      <w:divBdr>
        <w:top w:val="none" w:sz="0" w:space="0" w:color="auto"/>
        <w:left w:val="none" w:sz="0" w:space="0" w:color="auto"/>
        <w:bottom w:val="none" w:sz="0" w:space="0" w:color="auto"/>
        <w:right w:val="none" w:sz="0" w:space="0" w:color="auto"/>
      </w:divBdr>
      <w:divsChild>
        <w:div w:id="82529728">
          <w:marLeft w:val="0"/>
          <w:marRight w:val="0"/>
          <w:marTop w:val="0"/>
          <w:marBottom w:val="0"/>
          <w:divBdr>
            <w:top w:val="none" w:sz="0" w:space="0" w:color="auto"/>
            <w:left w:val="none" w:sz="0" w:space="0" w:color="auto"/>
            <w:bottom w:val="none" w:sz="0" w:space="0" w:color="auto"/>
            <w:right w:val="none" w:sz="0" w:space="0" w:color="auto"/>
          </w:divBdr>
          <w:divsChild>
            <w:div w:id="428084245">
              <w:marLeft w:val="0"/>
              <w:marRight w:val="0"/>
              <w:marTop w:val="0"/>
              <w:marBottom w:val="0"/>
              <w:divBdr>
                <w:top w:val="none" w:sz="0" w:space="0" w:color="auto"/>
                <w:left w:val="none" w:sz="0" w:space="0" w:color="auto"/>
                <w:bottom w:val="none" w:sz="0" w:space="0" w:color="auto"/>
                <w:right w:val="none" w:sz="0" w:space="0" w:color="auto"/>
              </w:divBdr>
              <w:divsChild>
                <w:div w:id="1500921177">
                  <w:marLeft w:val="0"/>
                  <w:marRight w:val="0"/>
                  <w:marTop w:val="0"/>
                  <w:marBottom w:val="0"/>
                  <w:divBdr>
                    <w:top w:val="none" w:sz="0" w:space="0" w:color="auto"/>
                    <w:left w:val="none" w:sz="0" w:space="0" w:color="auto"/>
                    <w:bottom w:val="none" w:sz="0" w:space="0" w:color="auto"/>
                    <w:right w:val="none" w:sz="0" w:space="0" w:color="auto"/>
                  </w:divBdr>
                  <w:divsChild>
                    <w:div w:id="1812794605">
                      <w:marLeft w:val="0"/>
                      <w:marRight w:val="0"/>
                      <w:marTop w:val="0"/>
                      <w:marBottom w:val="0"/>
                      <w:divBdr>
                        <w:top w:val="none" w:sz="0" w:space="0" w:color="auto"/>
                        <w:left w:val="none" w:sz="0" w:space="0" w:color="auto"/>
                        <w:bottom w:val="none" w:sz="0" w:space="0" w:color="auto"/>
                        <w:right w:val="none" w:sz="0" w:space="0" w:color="auto"/>
                      </w:divBdr>
                      <w:divsChild>
                        <w:div w:id="341517647">
                          <w:marLeft w:val="0"/>
                          <w:marRight w:val="0"/>
                          <w:marTop w:val="0"/>
                          <w:marBottom w:val="0"/>
                          <w:divBdr>
                            <w:top w:val="none" w:sz="0" w:space="0" w:color="auto"/>
                            <w:left w:val="none" w:sz="0" w:space="0" w:color="auto"/>
                            <w:bottom w:val="none" w:sz="0" w:space="0" w:color="auto"/>
                            <w:right w:val="none" w:sz="0" w:space="0" w:color="auto"/>
                          </w:divBdr>
                          <w:divsChild>
                            <w:div w:id="1159343081">
                              <w:marLeft w:val="-240"/>
                              <w:marRight w:val="-120"/>
                              <w:marTop w:val="0"/>
                              <w:marBottom w:val="0"/>
                              <w:divBdr>
                                <w:top w:val="none" w:sz="0" w:space="0" w:color="auto"/>
                                <w:left w:val="none" w:sz="0" w:space="0" w:color="auto"/>
                                <w:bottom w:val="none" w:sz="0" w:space="0" w:color="auto"/>
                                <w:right w:val="none" w:sz="0" w:space="0" w:color="auto"/>
                              </w:divBdr>
                              <w:divsChild>
                                <w:div w:id="801579672">
                                  <w:marLeft w:val="0"/>
                                  <w:marRight w:val="0"/>
                                  <w:marTop w:val="0"/>
                                  <w:marBottom w:val="60"/>
                                  <w:divBdr>
                                    <w:top w:val="none" w:sz="0" w:space="0" w:color="auto"/>
                                    <w:left w:val="none" w:sz="0" w:space="0" w:color="auto"/>
                                    <w:bottom w:val="none" w:sz="0" w:space="0" w:color="auto"/>
                                    <w:right w:val="none" w:sz="0" w:space="0" w:color="auto"/>
                                  </w:divBdr>
                                  <w:divsChild>
                                    <w:div w:id="799768573">
                                      <w:marLeft w:val="0"/>
                                      <w:marRight w:val="0"/>
                                      <w:marTop w:val="0"/>
                                      <w:marBottom w:val="0"/>
                                      <w:divBdr>
                                        <w:top w:val="none" w:sz="0" w:space="0" w:color="auto"/>
                                        <w:left w:val="none" w:sz="0" w:space="0" w:color="auto"/>
                                        <w:bottom w:val="none" w:sz="0" w:space="0" w:color="auto"/>
                                        <w:right w:val="none" w:sz="0" w:space="0" w:color="auto"/>
                                      </w:divBdr>
                                      <w:divsChild>
                                        <w:div w:id="1590508096">
                                          <w:marLeft w:val="0"/>
                                          <w:marRight w:val="0"/>
                                          <w:marTop w:val="0"/>
                                          <w:marBottom w:val="0"/>
                                          <w:divBdr>
                                            <w:top w:val="none" w:sz="0" w:space="0" w:color="auto"/>
                                            <w:left w:val="none" w:sz="0" w:space="0" w:color="auto"/>
                                            <w:bottom w:val="none" w:sz="0" w:space="0" w:color="auto"/>
                                            <w:right w:val="none" w:sz="0" w:space="0" w:color="auto"/>
                                          </w:divBdr>
                                          <w:divsChild>
                                            <w:div w:id="1760443005">
                                              <w:marLeft w:val="0"/>
                                              <w:marRight w:val="0"/>
                                              <w:marTop w:val="0"/>
                                              <w:marBottom w:val="0"/>
                                              <w:divBdr>
                                                <w:top w:val="none" w:sz="0" w:space="0" w:color="auto"/>
                                                <w:left w:val="none" w:sz="0" w:space="0" w:color="auto"/>
                                                <w:bottom w:val="none" w:sz="0" w:space="0" w:color="auto"/>
                                                <w:right w:val="none" w:sz="0" w:space="0" w:color="auto"/>
                                              </w:divBdr>
                                              <w:divsChild>
                                                <w:div w:id="2599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426845">
          <w:marLeft w:val="0"/>
          <w:marRight w:val="0"/>
          <w:marTop w:val="0"/>
          <w:marBottom w:val="0"/>
          <w:divBdr>
            <w:top w:val="none" w:sz="0" w:space="0" w:color="auto"/>
            <w:left w:val="none" w:sz="0" w:space="0" w:color="auto"/>
            <w:bottom w:val="none" w:sz="0" w:space="0" w:color="auto"/>
            <w:right w:val="none" w:sz="0" w:space="0" w:color="auto"/>
          </w:divBdr>
          <w:divsChild>
            <w:div w:id="1300764075">
              <w:marLeft w:val="0"/>
              <w:marRight w:val="0"/>
              <w:marTop w:val="0"/>
              <w:marBottom w:val="0"/>
              <w:divBdr>
                <w:top w:val="none" w:sz="0" w:space="0" w:color="auto"/>
                <w:left w:val="none" w:sz="0" w:space="0" w:color="auto"/>
                <w:bottom w:val="none" w:sz="0" w:space="0" w:color="auto"/>
                <w:right w:val="none" w:sz="0" w:space="0" w:color="auto"/>
              </w:divBdr>
              <w:divsChild>
                <w:div w:id="285816768">
                  <w:marLeft w:val="0"/>
                  <w:marRight w:val="0"/>
                  <w:marTop w:val="0"/>
                  <w:marBottom w:val="0"/>
                  <w:divBdr>
                    <w:top w:val="none" w:sz="0" w:space="0" w:color="auto"/>
                    <w:left w:val="none" w:sz="0" w:space="0" w:color="auto"/>
                    <w:bottom w:val="none" w:sz="0" w:space="0" w:color="auto"/>
                    <w:right w:val="none" w:sz="0" w:space="0" w:color="auto"/>
                  </w:divBdr>
                  <w:divsChild>
                    <w:div w:id="1147476477">
                      <w:marLeft w:val="0"/>
                      <w:marRight w:val="0"/>
                      <w:marTop w:val="0"/>
                      <w:marBottom w:val="0"/>
                      <w:divBdr>
                        <w:top w:val="none" w:sz="0" w:space="0" w:color="auto"/>
                        <w:left w:val="none" w:sz="0" w:space="0" w:color="auto"/>
                        <w:bottom w:val="none" w:sz="0" w:space="0" w:color="auto"/>
                        <w:right w:val="none" w:sz="0" w:space="0" w:color="auto"/>
                      </w:divBdr>
                      <w:divsChild>
                        <w:div w:id="856894248">
                          <w:marLeft w:val="0"/>
                          <w:marRight w:val="0"/>
                          <w:marTop w:val="0"/>
                          <w:marBottom w:val="0"/>
                          <w:divBdr>
                            <w:top w:val="none" w:sz="0" w:space="0" w:color="auto"/>
                            <w:left w:val="none" w:sz="0" w:space="0" w:color="auto"/>
                            <w:bottom w:val="none" w:sz="0" w:space="0" w:color="auto"/>
                            <w:right w:val="none" w:sz="0" w:space="0" w:color="auto"/>
                          </w:divBdr>
                          <w:divsChild>
                            <w:div w:id="515194246">
                              <w:marLeft w:val="0"/>
                              <w:marRight w:val="120"/>
                              <w:marTop w:val="0"/>
                              <w:marBottom w:val="0"/>
                              <w:divBdr>
                                <w:top w:val="none" w:sz="0" w:space="0" w:color="auto"/>
                                <w:left w:val="none" w:sz="0" w:space="0" w:color="auto"/>
                                <w:bottom w:val="none" w:sz="0" w:space="0" w:color="auto"/>
                                <w:right w:val="none" w:sz="0" w:space="0" w:color="auto"/>
                              </w:divBdr>
                              <w:divsChild>
                                <w:div w:id="1353874278">
                                  <w:marLeft w:val="-300"/>
                                  <w:marRight w:val="0"/>
                                  <w:marTop w:val="0"/>
                                  <w:marBottom w:val="0"/>
                                  <w:divBdr>
                                    <w:top w:val="none" w:sz="0" w:space="0" w:color="auto"/>
                                    <w:left w:val="none" w:sz="0" w:space="0" w:color="auto"/>
                                    <w:bottom w:val="none" w:sz="0" w:space="0" w:color="auto"/>
                                    <w:right w:val="none" w:sz="0" w:space="0" w:color="auto"/>
                                  </w:divBdr>
                                </w:div>
                              </w:divsChild>
                            </w:div>
                            <w:div w:id="1304777248">
                              <w:marLeft w:val="-240"/>
                              <w:marRight w:val="-120"/>
                              <w:marTop w:val="0"/>
                              <w:marBottom w:val="0"/>
                              <w:divBdr>
                                <w:top w:val="none" w:sz="0" w:space="0" w:color="auto"/>
                                <w:left w:val="none" w:sz="0" w:space="0" w:color="auto"/>
                                <w:bottom w:val="none" w:sz="0" w:space="0" w:color="auto"/>
                                <w:right w:val="none" w:sz="0" w:space="0" w:color="auto"/>
                              </w:divBdr>
                              <w:divsChild>
                                <w:div w:id="987586242">
                                  <w:marLeft w:val="0"/>
                                  <w:marRight w:val="0"/>
                                  <w:marTop w:val="0"/>
                                  <w:marBottom w:val="60"/>
                                  <w:divBdr>
                                    <w:top w:val="none" w:sz="0" w:space="0" w:color="auto"/>
                                    <w:left w:val="none" w:sz="0" w:space="0" w:color="auto"/>
                                    <w:bottom w:val="none" w:sz="0" w:space="0" w:color="auto"/>
                                    <w:right w:val="none" w:sz="0" w:space="0" w:color="auto"/>
                                  </w:divBdr>
                                  <w:divsChild>
                                    <w:div w:id="352414258">
                                      <w:marLeft w:val="0"/>
                                      <w:marRight w:val="0"/>
                                      <w:marTop w:val="0"/>
                                      <w:marBottom w:val="0"/>
                                      <w:divBdr>
                                        <w:top w:val="none" w:sz="0" w:space="0" w:color="auto"/>
                                        <w:left w:val="none" w:sz="0" w:space="0" w:color="auto"/>
                                        <w:bottom w:val="none" w:sz="0" w:space="0" w:color="auto"/>
                                        <w:right w:val="none" w:sz="0" w:space="0" w:color="auto"/>
                                      </w:divBdr>
                                      <w:divsChild>
                                        <w:div w:id="546142073">
                                          <w:marLeft w:val="0"/>
                                          <w:marRight w:val="0"/>
                                          <w:marTop w:val="0"/>
                                          <w:marBottom w:val="0"/>
                                          <w:divBdr>
                                            <w:top w:val="none" w:sz="0" w:space="0" w:color="auto"/>
                                            <w:left w:val="none" w:sz="0" w:space="0" w:color="auto"/>
                                            <w:bottom w:val="none" w:sz="0" w:space="0" w:color="auto"/>
                                            <w:right w:val="none" w:sz="0" w:space="0" w:color="auto"/>
                                          </w:divBdr>
                                          <w:divsChild>
                                            <w:div w:id="514686368">
                                              <w:marLeft w:val="0"/>
                                              <w:marRight w:val="0"/>
                                              <w:marTop w:val="0"/>
                                              <w:marBottom w:val="0"/>
                                              <w:divBdr>
                                                <w:top w:val="none" w:sz="0" w:space="0" w:color="auto"/>
                                                <w:left w:val="none" w:sz="0" w:space="0" w:color="auto"/>
                                                <w:bottom w:val="none" w:sz="0" w:space="0" w:color="auto"/>
                                                <w:right w:val="none" w:sz="0" w:space="0" w:color="auto"/>
                                              </w:divBdr>
                                              <w:divsChild>
                                                <w:div w:id="14017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3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e21ced1f44bd425b"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cb3da4560ef94104"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Jessica Lynn</dc:creator>
  <cp:keywords/>
  <dc:description/>
  <cp:lastModifiedBy>Alexander, Jessica Lynn</cp:lastModifiedBy>
  <cp:revision>5</cp:revision>
  <dcterms:created xsi:type="dcterms:W3CDTF">2020-07-10T15:17:00Z</dcterms:created>
  <dcterms:modified xsi:type="dcterms:W3CDTF">2020-07-13T18:40:00Z</dcterms:modified>
</cp:coreProperties>
</file>